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B45F8" w:rsidRPr="00B701AB" w:rsidRDefault="00EB45F8" w:rsidP="00D02367">
      <w:pPr>
        <w:widowControl/>
        <w:spacing w:line="348" w:lineRule="atLeast"/>
        <w:jc w:val="distribute"/>
        <w:rPr>
          <w:rFonts w:ascii="標楷體" w:eastAsia="標楷體" w:hAnsi="標楷體"/>
          <w:b/>
          <w:spacing w:val="-20"/>
          <w:sz w:val="32"/>
          <w:szCs w:val="32"/>
        </w:rPr>
      </w:pPr>
      <w:r w:rsidRPr="00B701AB">
        <w:rPr>
          <w:rFonts w:ascii="標楷體" w:eastAsia="標楷體" w:hAnsi="標楷體"/>
          <w:b/>
          <w:spacing w:val="-20"/>
          <w:sz w:val="32"/>
          <w:szCs w:val="32"/>
        </w:rPr>
        <w:t>臺灣基隆地方法院因應</w:t>
      </w:r>
      <w:r w:rsidR="007A5F44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COVID-19</w:t>
      </w:r>
      <w:proofErr w:type="gramStart"/>
      <w:r w:rsidR="00972E5D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疫</w:t>
      </w:r>
      <w:proofErr w:type="gramEnd"/>
      <w:r w:rsidR="00972E5D" w:rsidRPr="00B701AB">
        <w:rPr>
          <w:rFonts w:ascii="標楷體" w:eastAsia="標楷體" w:hAnsi="標楷體" w:hint="eastAsia"/>
          <w:b/>
          <w:spacing w:val="-20"/>
          <w:sz w:val="32"/>
          <w:szCs w:val="32"/>
        </w:rPr>
        <w:t>情防疫</w:t>
      </w:r>
      <w:r w:rsidR="00972E5D" w:rsidRPr="00B701AB">
        <w:rPr>
          <w:rFonts w:ascii="標楷體" w:eastAsia="標楷體" w:hAnsi="標楷體"/>
          <w:b/>
          <w:spacing w:val="-20"/>
          <w:sz w:val="32"/>
          <w:szCs w:val="32"/>
        </w:rPr>
        <w:t>通知</w:t>
      </w:r>
    </w:p>
    <w:p w:rsidR="00D02367" w:rsidRPr="00D02367" w:rsidRDefault="00D02367" w:rsidP="00D02367">
      <w:pPr>
        <w:jc w:val="right"/>
        <w:rPr>
          <w:rFonts w:ascii="標楷體" w:eastAsia="標楷體" w:hAnsi="標楷體"/>
          <w:szCs w:val="24"/>
        </w:rPr>
      </w:pPr>
    </w:p>
    <w:p w:rsidR="007922CF" w:rsidRDefault="007922CF" w:rsidP="004E5D80">
      <w:pPr>
        <w:spacing w:before="180" w:line="480" w:lineRule="exact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因應COVI</w:t>
      </w:r>
      <w:r>
        <w:rPr>
          <w:rFonts w:ascii="標楷體" w:eastAsia="標楷體" w:hAnsi="標楷體"/>
          <w:sz w:val="28"/>
          <w:szCs w:val="28"/>
        </w:rPr>
        <w:t>D-19</w:t>
      </w:r>
      <w:r w:rsidR="001373D5">
        <w:rPr>
          <w:rFonts w:ascii="標楷體" w:eastAsia="標楷體" w:hAnsi="標楷體" w:hint="eastAsia"/>
          <w:sz w:val="28"/>
          <w:szCs w:val="28"/>
        </w:rPr>
        <w:t>全國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疫</w:t>
      </w:r>
      <w:proofErr w:type="gramEnd"/>
      <w:r>
        <w:rPr>
          <w:rFonts w:ascii="標楷體" w:eastAsia="標楷體" w:hAnsi="標楷體" w:hint="eastAsia"/>
          <w:sz w:val="28"/>
          <w:szCs w:val="28"/>
        </w:rPr>
        <w:t>情，本院依司法院之防疫指引，</w:t>
      </w:r>
      <w:r w:rsidR="008A688C">
        <w:rPr>
          <w:rFonts w:ascii="標楷體" w:eastAsia="標楷體" w:hAnsi="標楷體" w:hint="eastAsia"/>
          <w:sz w:val="28"/>
          <w:szCs w:val="28"/>
        </w:rPr>
        <w:t>基於</w:t>
      </w:r>
      <w:r>
        <w:rPr>
          <w:rFonts w:ascii="標楷體" w:eastAsia="標楷體" w:hAnsi="標楷體" w:hint="eastAsia"/>
          <w:sz w:val="28"/>
          <w:szCs w:val="28"/>
        </w:rPr>
        <w:t>防疫優先原則</w:t>
      </w:r>
      <w:r w:rsidR="00B701AB">
        <w:rPr>
          <w:rFonts w:ascii="標楷體" w:eastAsia="標楷體" w:hAnsi="標楷體" w:hint="eastAsia"/>
          <w:sz w:val="28"/>
          <w:szCs w:val="28"/>
        </w:rPr>
        <w:t>，維持公務正常運作</w:t>
      </w:r>
      <w:r w:rsidR="00972E5D">
        <w:rPr>
          <w:rFonts w:ascii="標楷體" w:eastAsia="標楷體" w:hAnsi="標楷體" w:hint="eastAsia"/>
          <w:sz w:val="28"/>
          <w:szCs w:val="28"/>
        </w:rPr>
        <w:t>，</w:t>
      </w:r>
      <w:r w:rsidR="008A688C">
        <w:rPr>
          <w:rFonts w:ascii="標楷體" w:eastAsia="標楷體" w:hAnsi="標楷體" w:hint="eastAsia"/>
          <w:sz w:val="28"/>
          <w:szCs w:val="28"/>
        </w:rPr>
        <w:t>採取</w:t>
      </w:r>
      <w:r w:rsidR="00972E5D">
        <w:rPr>
          <w:rFonts w:ascii="標楷體" w:eastAsia="標楷體" w:hAnsi="標楷體" w:hint="eastAsia"/>
          <w:sz w:val="28"/>
          <w:szCs w:val="28"/>
        </w:rPr>
        <w:t>防疫措施</w:t>
      </w:r>
      <w:r>
        <w:rPr>
          <w:rFonts w:ascii="標楷體" w:eastAsia="標楷體" w:hAnsi="標楷體" w:hint="eastAsia"/>
          <w:sz w:val="28"/>
          <w:szCs w:val="28"/>
        </w:rPr>
        <w:t>如下：</w:t>
      </w:r>
    </w:p>
    <w:p w:rsidR="008A688C" w:rsidRDefault="008A688C" w:rsidP="004E5D80">
      <w:pPr>
        <w:spacing w:before="180" w:line="48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一、</w:t>
      </w:r>
      <w:r w:rsidR="00675B16">
        <w:rPr>
          <w:rFonts w:ascii="標楷體" w:eastAsia="標楷體" w:hAnsi="標楷體" w:hint="eastAsia"/>
          <w:sz w:val="28"/>
          <w:szCs w:val="28"/>
        </w:rPr>
        <w:t>進入本院應配合手部消毒，並</w:t>
      </w:r>
      <w:r>
        <w:rPr>
          <w:rFonts w:ascii="標楷體" w:eastAsia="標楷體" w:hAnsi="標楷體"/>
          <w:sz w:val="28"/>
          <w:szCs w:val="28"/>
        </w:rPr>
        <w:t>注意以下事項：</w:t>
      </w:r>
    </w:p>
    <w:p w:rsidR="008A688C" w:rsidRDefault="00656D7A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（一）</w:t>
      </w:r>
      <w:r w:rsidR="00874F19">
        <w:rPr>
          <w:rFonts w:ascii="標楷體" w:eastAsia="標楷體" w:hAnsi="標楷體" w:hint="eastAsia"/>
          <w:sz w:val="28"/>
          <w:szCs w:val="28"/>
        </w:rPr>
        <w:t>基隆司法大廈內各法庭及洽公</w:t>
      </w:r>
      <w:proofErr w:type="gramStart"/>
      <w:r w:rsidR="00874F19">
        <w:rPr>
          <w:rFonts w:ascii="標楷體" w:eastAsia="標楷體" w:hAnsi="標楷體" w:hint="eastAsia"/>
          <w:sz w:val="28"/>
          <w:szCs w:val="28"/>
        </w:rPr>
        <w:t>區域均屬</w:t>
      </w:r>
      <w:r w:rsidR="003A7000">
        <w:rPr>
          <w:rFonts w:ascii="標楷體" w:eastAsia="標楷體" w:hAnsi="標楷體" w:hint="eastAsia"/>
          <w:sz w:val="28"/>
          <w:szCs w:val="28"/>
        </w:rPr>
        <w:t>人潮</w:t>
      </w:r>
      <w:proofErr w:type="gramEnd"/>
      <w:r w:rsidR="003A7000">
        <w:rPr>
          <w:rFonts w:ascii="標楷體" w:eastAsia="標楷體" w:hAnsi="標楷體"/>
          <w:sz w:val="28"/>
          <w:szCs w:val="28"/>
        </w:rPr>
        <w:t>易聚集且無法保持適當距離之</w:t>
      </w:r>
      <w:r w:rsidR="00874F19">
        <w:rPr>
          <w:rFonts w:ascii="標楷體" w:eastAsia="標楷體" w:hAnsi="標楷體" w:hint="eastAsia"/>
          <w:sz w:val="28"/>
          <w:szCs w:val="28"/>
        </w:rPr>
        <w:t>室內空間，</w:t>
      </w:r>
      <w:proofErr w:type="gramStart"/>
      <w:r w:rsidR="003A7000">
        <w:rPr>
          <w:rFonts w:ascii="標楷體" w:eastAsia="標楷體" w:hAnsi="標楷體" w:hint="eastAsia"/>
          <w:sz w:val="28"/>
          <w:szCs w:val="28"/>
        </w:rPr>
        <w:t>〝</w:t>
      </w:r>
      <w:proofErr w:type="gramEnd"/>
      <w:r w:rsidR="003A7000">
        <w:rPr>
          <w:rFonts w:ascii="標楷體" w:eastAsia="標楷體" w:hAnsi="標楷體"/>
          <w:sz w:val="28"/>
          <w:szCs w:val="28"/>
        </w:rPr>
        <w:t>建議要戴口罩</w:t>
      </w:r>
      <w:proofErr w:type="gramStart"/>
      <w:r w:rsidR="003A7000">
        <w:rPr>
          <w:rFonts w:ascii="標楷體" w:eastAsia="標楷體" w:hAnsi="標楷體"/>
          <w:sz w:val="28"/>
          <w:szCs w:val="28"/>
        </w:rPr>
        <w:t>〞</w:t>
      </w:r>
      <w:proofErr w:type="gramEnd"/>
      <w:r w:rsidR="003A7000">
        <w:rPr>
          <w:rFonts w:ascii="標楷體" w:eastAsia="標楷體" w:hAnsi="標楷體"/>
          <w:sz w:val="28"/>
          <w:szCs w:val="28"/>
        </w:rPr>
        <w:t>。</w:t>
      </w:r>
    </w:p>
    <w:p w:rsidR="00FC7B71" w:rsidRDefault="00FC7B71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（二）</w:t>
      </w:r>
      <w:r w:rsidR="008E0418">
        <w:rPr>
          <w:rFonts w:ascii="標楷體" w:eastAsia="標楷體" w:hAnsi="標楷體" w:hint="eastAsia"/>
          <w:sz w:val="28"/>
          <w:szCs w:val="28"/>
        </w:rPr>
        <w:t>有發燒、咳嗽或呼吸急促等症狀者，請通知法院人員後，至戶外隔離安置區由專人處理</w:t>
      </w:r>
      <w:r w:rsidR="00516535">
        <w:rPr>
          <w:rFonts w:ascii="標楷體" w:eastAsia="標楷體" w:hAnsi="標楷體" w:hint="eastAsia"/>
          <w:sz w:val="28"/>
          <w:szCs w:val="28"/>
        </w:rPr>
        <w:t>。</w:t>
      </w:r>
    </w:p>
    <w:p w:rsidR="008E0418" w:rsidRDefault="008E0418" w:rsidP="004E5D80">
      <w:pPr>
        <w:spacing w:line="480" w:lineRule="exact"/>
        <w:ind w:left="848" w:hangingChars="303" w:hanging="848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（三）本院已事先規劃戶外隔離安置區，如發現確定病例、</w:t>
      </w:r>
      <w:proofErr w:type="gramStart"/>
      <w:r>
        <w:rPr>
          <w:rFonts w:ascii="標楷體" w:eastAsia="標楷體" w:hAnsi="標楷體" w:hint="eastAsia"/>
          <w:sz w:val="28"/>
          <w:szCs w:val="28"/>
        </w:rPr>
        <w:t>快篩陽性</w:t>
      </w:r>
      <w:proofErr w:type="gramEnd"/>
      <w:r>
        <w:rPr>
          <w:rFonts w:ascii="標楷體" w:eastAsia="標楷體" w:hAnsi="標楷體" w:hint="eastAsia"/>
          <w:sz w:val="28"/>
          <w:szCs w:val="28"/>
        </w:rPr>
        <w:t>、屬通報個案者，將立即隔離安置，並儘速協助就醫、通報及為其他必要處置，以避免感染風險。</w:t>
      </w:r>
    </w:p>
    <w:p w:rsidR="007922CF" w:rsidRDefault="00D40E46" w:rsidP="004E5D80">
      <w:pPr>
        <w:spacing w:before="180" w:line="480" w:lineRule="exact"/>
        <w:ind w:left="566" w:hangingChars="202" w:hanging="566"/>
        <w:jc w:val="both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 w:hint="eastAsia"/>
          <w:sz w:val="28"/>
          <w:szCs w:val="28"/>
        </w:rPr>
        <w:t>二</w:t>
      </w:r>
      <w:r w:rsidR="002A2176">
        <w:rPr>
          <w:rFonts w:ascii="標楷體" w:eastAsia="標楷體" w:hAnsi="標楷體" w:hint="eastAsia"/>
          <w:sz w:val="28"/>
          <w:szCs w:val="28"/>
        </w:rPr>
        <w:t>、</w:t>
      </w:r>
      <w:r w:rsidR="0071119F">
        <w:rPr>
          <w:rFonts w:ascii="標楷體" w:eastAsia="標楷體" w:hAnsi="標楷體" w:hint="eastAsia"/>
          <w:sz w:val="28"/>
          <w:szCs w:val="28"/>
        </w:rPr>
        <w:t>聯合服務中心各項業務</w:t>
      </w:r>
      <w:r w:rsidR="00BB354F">
        <w:rPr>
          <w:rFonts w:ascii="標楷體" w:eastAsia="標楷體" w:hAnsi="標楷體" w:hint="eastAsia"/>
          <w:sz w:val="28"/>
          <w:szCs w:val="28"/>
        </w:rPr>
        <w:t>及陳情業務均</w:t>
      </w:r>
      <w:r w:rsidR="0071119F">
        <w:rPr>
          <w:rFonts w:ascii="標楷體" w:eastAsia="標楷體" w:hAnsi="標楷體" w:hint="eastAsia"/>
          <w:sz w:val="28"/>
          <w:szCs w:val="28"/>
        </w:rPr>
        <w:t>正常運作</w:t>
      </w:r>
      <w:r w:rsidR="00BB354F">
        <w:rPr>
          <w:rFonts w:ascii="標楷體" w:eastAsia="標楷體" w:hAnsi="標楷體" w:hint="eastAsia"/>
          <w:sz w:val="28"/>
          <w:szCs w:val="28"/>
        </w:rPr>
        <w:t>，</w:t>
      </w:r>
      <w:r w:rsidR="00BB354F">
        <w:rPr>
          <w:rFonts w:ascii="標楷體" w:eastAsia="標楷體" w:hAnsi="標楷體" w:hint="eastAsia"/>
          <w:color w:val="000000" w:themeColor="text1"/>
          <w:sz w:val="28"/>
          <w:szCs w:val="28"/>
        </w:rPr>
        <w:t>但</w:t>
      </w:r>
      <w:bookmarkStart w:id="0" w:name="_GoBack"/>
      <w:bookmarkEnd w:id="0"/>
      <w:r w:rsidR="0071119F">
        <w:rPr>
          <w:rFonts w:ascii="標楷體" w:eastAsia="標楷體" w:hAnsi="標楷體" w:hint="eastAsia"/>
          <w:sz w:val="28"/>
          <w:szCs w:val="28"/>
        </w:rPr>
        <w:t>為減少感染風險，請儘量以電話或線上諮詢</w:t>
      </w:r>
      <w:r w:rsidR="00516A1A">
        <w:rPr>
          <w:rFonts w:ascii="標楷體" w:eastAsia="標楷體" w:hAnsi="標楷體" w:hint="eastAsia"/>
          <w:sz w:val="28"/>
          <w:szCs w:val="28"/>
        </w:rPr>
        <w:t>；</w:t>
      </w:r>
      <w:r w:rsidR="007922CF">
        <w:rPr>
          <w:rFonts w:ascii="標楷體" w:eastAsia="標楷體" w:hAnsi="標楷體" w:hint="eastAsia"/>
          <w:sz w:val="28"/>
          <w:szCs w:val="28"/>
        </w:rPr>
        <w:t>其他服務</w:t>
      </w:r>
      <w:r w:rsidR="00516A1A">
        <w:rPr>
          <w:rFonts w:ascii="標楷體" w:eastAsia="標楷體" w:hAnsi="標楷體" w:hint="eastAsia"/>
          <w:sz w:val="28"/>
          <w:szCs w:val="28"/>
        </w:rPr>
        <w:t>宜以</w:t>
      </w:r>
      <w:r w:rsidR="007922CF">
        <w:rPr>
          <w:rFonts w:ascii="標楷體" w:eastAsia="標楷體" w:hAnsi="標楷體" w:hint="eastAsia"/>
          <w:sz w:val="28"/>
          <w:szCs w:val="28"/>
        </w:rPr>
        <w:t>郵寄、線上或多元化繳費等</w:t>
      </w:r>
      <w:r w:rsidR="00516A1A">
        <w:rPr>
          <w:rFonts w:ascii="標楷體" w:eastAsia="標楷體" w:hAnsi="標楷體" w:hint="eastAsia"/>
          <w:sz w:val="28"/>
          <w:szCs w:val="28"/>
        </w:rPr>
        <w:t>方式，避免直接接觸</w:t>
      </w:r>
      <w:r w:rsidR="007922CF">
        <w:rPr>
          <w:rFonts w:ascii="標楷體" w:eastAsia="標楷體" w:hAnsi="標楷體" w:hint="eastAsia"/>
          <w:sz w:val="28"/>
          <w:szCs w:val="28"/>
        </w:rPr>
        <w:t>。</w:t>
      </w:r>
    </w:p>
    <w:p w:rsidR="0071119F" w:rsidRPr="0071119F" w:rsidRDefault="008A1AB3" w:rsidP="004E5D80">
      <w:pPr>
        <w:spacing w:line="480" w:lineRule="exact"/>
        <w:ind w:leftChars="300" w:left="727" w:hangingChars="3" w:hanging="7"/>
        <w:jc w:val="both"/>
        <w:rPr>
          <w:rFonts w:ascii="標楷體" w:eastAsia="標楷體" w:hAnsi="標楷體"/>
          <w:szCs w:val="24"/>
        </w:rPr>
      </w:pPr>
      <w:proofErr w:type="gramStart"/>
      <w:r>
        <w:rPr>
          <w:rFonts w:ascii="標楷體" w:eastAsia="標楷體" w:hAnsi="標楷體" w:hint="eastAsia"/>
          <w:szCs w:val="24"/>
        </w:rPr>
        <w:t>（</w:t>
      </w:r>
      <w:proofErr w:type="gramEnd"/>
      <w:r w:rsidR="0071119F" w:rsidRPr="0071119F">
        <w:rPr>
          <w:rFonts w:ascii="標楷體" w:eastAsia="標楷體" w:hAnsi="標楷體" w:hint="eastAsia"/>
          <w:szCs w:val="24"/>
        </w:rPr>
        <w:t>訴訟輔導</w:t>
      </w:r>
      <w:r>
        <w:rPr>
          <w:rFonts w:ascii="標楷體" w:eastAsia="標楷體" w:hAnsi="標楷體" w:hint="eastAsia"/>
          <w:szCs w:val="24"/>
        </w:rPr>
        <w:t>科</w:t>
      </w:r>
      <w:r w:rsidR="0071119F" w:rsidRPr="0071119F">
        <w:rPr>
          <w:rFonts w:ascii="標楷體" w:eastAsia="標楷體" w:hAnsi="標楷體" w:hint="eastAsia"/>
          <w:szCs w:val="24"/>
        </w:rPr>
        <w:t>服務電話：02-24652171轉1101或1102或1168</w:t>
      </w:r>
      <w:proofErr w:type="gramStart"/>
      <w:r w:rsidR="0071119F">
        <w:rPr>
          <w:rFonts w:ascii="標楷體" w:eastAsia="標楷體" w:hAnsi="標楷體" w:hint="eastAsia"/>
          <w:szCs w:val="24"/>
        </w:rPr>
        <w:t>）</w:t>
      </w:r>
      <w:proofErr w:type="gramEnd"/>
    </w:p>
    <w:sectPr w:rsidR="0071119F" w:rsidRPr="0071119F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4DF4" w:rsidRDefault="00DD4DF4" w:rsidP="0056569D">
      <w:r>
        <w:separator/>
      </w:r>
    </w:p>
  </w:endnote>
  <w:endnote w:type="continuationSeparator" w:id="0">
    <w:p w:rsidR="00DD4DF4" w:rsidRDefault="00DD4DF4" w:rsidP="005656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72635455"/>
      <w:docPartObj>
        <w:docPartGallery w:val="Page Numbers (Bottom of Page)"/>
        <w:docPartUnique/>
      </w:docPartObj>
    </w:sdtPr>
    <w:sdtEndPr/>
    <w:sdtContent>
      <w:p w:rsidR="002E272A" w:rsidRDefault="002E272A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D40E46" w:rsidRPr="00D40E46">
          <w:rPr>
            <w:noProof/>
            <w:lang w:val="zh-TW"/>
          </w:rPr>
          <w:t>1</w:t>
        </w:r>
        <w:r>
          <w:fldChar w:fldCharType="end"/>
        </w:r>
      </w:p>
    </w:sdtContent>
  </w:sdt>
  <w:p w:rsidR="002E272A" w:rsidRDefault="002E272A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4DF4" w:rsidRDefault="00DD4DF4" w:rsidP="0056569D">
      <w:r>
        <w:separator/>
      </w:r>
    </w:p>
  </w:footnote>
  <w:footnote w:type="continuationSeparator" w:id="0">
    <w:p w:rsidR="00DD4DF4" w:rsidRDefault="00DD4DF4" w:rsidP="005656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45F8"/>
    <w:rsid w:val="000312A7"/>
    <w:rsid w:val="0005300E"/>
    <w:rsid w:val="00082092"/>
    <w:rsid w:val="00085DC6"/>
    <w:rsid w:val="00096F26"/>
    <w:rsid w:val="000E40DE"/>
    <w:rsid w:val="0010579B"/>
    <w:rsid w:val="00135ECC"/>
    <w:rsid w:val="0013668D"/>
    <w:rsid w:val="001373D5"/>
    <w:rsid w:val="001660A7"/>
    <w:rsid w:val="001A7DAA"/>
    <w:rsid w:val="001C4374"/>
    <w:rsid w:val="001D23FF"/>
    <w:rsid w:val="0021465B"/>
    <w:rsid w:val="002301E0"/>
    <w:rsid w:val="002A0EF9"/>
    <w:rsid w:val="002A2176"/>
    <w:rsid w:val="002A2AC8"/>
    <w:rsid w:val="002A7C51"/>
    <w:rsid w:val="002E272A"/>
    <w:rsid w:val="003070C4"/>
    <w:rsid w:val="00350F68"/>
    <w:rsid w:val="00367924"/>
    <w:rsid w:val="00376948"/>
    <w:rsid w:val="003A7000"/>
    <w:rsid w:val="003C048C"/>
    <w:rsid w:val="003F2433"/>
    <w:rsid w:val="00417870"/>
    <w:rsid w:val="00456316"/>
    <w:rsid w:val="004A7139"/>
    <w:rsid w:val="004B21C4"/>
    <w:rsid w:val="004E5D80"/>
    <w:rsid w:val="004F678C"/>
    <w:rsid w:val="0051594C"/>
    <w:rsid w:val="00516535"/>
    <w:rsid w:val="00516A1A"/>
    <w:rsid w:val="00525FEF"/>
    <w:rsid w:val="00532A20"/>
    <w:rsid w:val="005400E8"/>
    <w:rsid w:val="0056569D"/>
    <w:rsid w:val="005922AD"/>
    <w:rsid w:val="005F6551"/>
    <w:rsid w:val="00656D7A"/>
    <w:rsid w:val="00662FF1"/>
    <w:rsid w:val="00675B16"/>
    <w:rsid w:val="00692197"/>
    <w:rsid w:val="006B1CB5"/>
    <w:rsid w:val="006D0609"/>
    <w:rsid w:val="006D7E6A"/>
    <w:rsid w:val="006F7FEA"/>
    <w:rsid w:val="0071119F"/>
    <w:rsid w:val="00770696"/>
    <w:rsid w:val="007922CF"/>
    <w:rsid w:val="0079253E"/>
    <w:rsid w:val="007A07AF"/>
    <w:rsid w:val="007A47A0"/>
    <w:rsid w:val="007A5F44"/>
    <w:rsid w:val="00874F19"/>
    <w:rsid w:val="00892EA6"/>
    <w:rsid w:val="008A1AB3"/>
    <w:rsid w:val="008A688C"/>
    <w:rsid w:val="008E0418"/>
    <w:rsid w:val="009022ED"/>
    <w:rsid w:val="00914730"/>
    <w:rsid w:val="00922152"/>
    <w:rsid w:val="00933FC2"/>
    <w:rsid w:val="00972E5D"/>
    <w:rsid w:val="00994A70"/>
    <w:rsid w:val="009B75CE"/>
    <w:rsid w:val="009F206F"/>
    <w:rsid w:val="00A1374B"/>
    <w:rsid w:val="00A313D7"/>
    <w:rsid w:val="00A9381A"/>
    <w:rsid w:val="00AC2264"/>
    <w:rsid w:val="00B0014C"/>
    <w:rsid w:val="00B6410E"/>
    <w:rsid w:val="00B701AB"/>
    <w:rsid w:val="00BB354F"/>
    <w:rsid w:val="00BE642F"/>
    <w:rsid w:val="00BF38B2"/>
    <w:rsid w:val="00BF523B"/>
    <w:rsid w:val="00C3623F"/>
    <w:rsid w:val="00C50F30"/>
    <w:rsid w:val="00C62F03"/>
    <w:rsid w:val="00C815CD"/>
    <w:rsid w:val="00CA523F"/>
    <w:rsid w:val="00CB2C9C"/>
    <w:rsid w:val="00CF32C3"/>
    <w:rsid w:val="00D02367"/>
    <w:rsid w:val="00D07322"/>
    <w:rsid w:val="00D40E46"/>
    <w:rsid w:val="00D90528"/>
    <w:rsid w:val="00DD4DF4"/>
    <w:rsid w:val="00DE11AD"/>
    <w:rsid w:val="00DE3258"/>
    <w:rsid w:val="00DE50EC"/>
    <w:rsid w:val="00E817E8"/>
    <w:rsid w:val="00E829C2"/>
    <w:rsid w:val="00EB41A1"/>
    <w:rsid w:val="00EB45F8"/>
    <w:rsid w:val="00EC6C86"/>
    <w:rsid w:val="00EF0634"/>
    <w:rsid w:val="00F56120"/>
    <w:rsid w:val="00F77D53"/>
    <w:rsid w:val="00F8771E"/>
    <w:rsid w:val="00FC2009"/>
    <w:rsid w:val="00FC7924"/>
    <w:rsid w:val="00FC7B71"/>
    <w:rsid w:val="00FE11FD"/>
    <w:rsid w:val="00FE3A9C"/>
    <w:rsid w:val="00FF2F43"/>
    <w:rsid w:val="00FF3C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7B804EE"/>
  <w15:chartTrackingRefBased/>
  <w15:docId w15:val="{C92B0697-067D-4F24-A8BF-7EF90ACC2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6F26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096F26"/>
    <w:rPr>
      <w:rFonts w:asciiTheme="majorHAnsi" w:eastAsiaTheme="majorEastAsia" w:hAnsiTheme="majorHAnsi" w:cstheme="majorBidi"/>
      <w:sz w:val="18"/>
      <w:szCs w:val="18"/>
    </w:rPr>
  </w:style>
  <w:style w:type="paragraph" w:styleId="a5">
    <w:name w:val="header"/>
    <w:basedOn w:val="a"/>
    <w:link w:val="a6"/>
    <w:uiPriority w:val="99"/>
    <w:unhideWhenUsed/>
    <w:rsid w:val="0056569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56569D"/>
    <w:rPr>
      <w:sz w:val="20"/>
      <w:szCs w:val="20"/>
    </w:rPr>
  </w:style>
  <w:style w:type="paragraph" w:styleId="a7">
    <w:name w:val="footer"/>
    <w:basedOn w:val="a"/>
    <w:link w:val="a8"/>
    <w:uiPriority w:val="99"/>
    <w:unhideWhenUsed/>
    <w:rsid w:val="0056569D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8">
    <w:name w:val="頁尾 字元"/>
    <w:basedOn w:val="a0"/>
    <w:link w:val="a7"/>
    <w:uiPriority w:val="99"/>
    <w:rsid w:val="0056569D"/>
    <w:rPr>
      <w:sz w:val="20"/>
      <w:szCs w:val="20"/>
    </w:rPr>
  </w:style>
  <w:style w:type="paragraph" w:styleId="a9">
    <w:name w:val="List Paragraph"/>
    <w:basedOn w:val="a"/>
    <w:uiPriority w:val="34"/>
    <w:qFormat/>
    <w:rsid w:val="00CA523F"/>
    <w:pPr>
      <w:ind w:leftChars="200" w:left="480"/>
    </w:pPr>
  </w:style>
  <w:style w:type="character" w:styleId="aa">
    <w:name w:val="Strong"/>
    <w:basedOn w:val="a0"/>
    <w:uiPriority w:val="22"/>
    <w:qFormat/>
    <w:rsid w:val="00BB354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3674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5972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6771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8954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269340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57</Words>
  <Characters>326</Characters>
  <Application>Microsoft Office Word</Application>
  <DocSecurity>0</DocSecurity>
  <Lines>2</Lines>
  <Paragraphs>1</Paragraphs>
  <ScaleCrop>false</ScaleCrop>
  <Company/>
  <LinksUpToDate>false</LinksUpToDate>
  <CharactersWithSpaces>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黃士元</dc:creator>
  <cp:keywords/>
  <dc:description/>
  <cp:lastModifiedBy>黃士元</cp:lastModifiedBy>
  <cp:revision>7</cp:revision>
  <cp:lastPrinted>2022-02-25T07:08:00Z</cp:lastPrinted>
  <dcterms:created xsi:type="dcterms:W3CDTF">2022-06-02T10:31:00Z</dcterms:created>
  <dcterms:modified xsi:type="dcterms:W3CDTF">2023-02-18T01:16:00Z</dcterms:modified>
</cp:coreProperties>
</file>